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A36E2FA" w:rsidR="00DB4C6D" w:rsidRPr="0079524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6F7E3E74" w14:textId="77777777" w:rsidR="00293560"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04A95714"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4203CD21" w14:textId="6B4B8DC6" w:rsidR="00293560"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p>
    <w:p w14:paraId="502114DA" w14:textId="77777777" w:rsidR="00293560"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w:t>
      </w:r>
    </w:p>
    <w:p w14:paraId="2A45E715" w14:textId="77777777" w:rsidR="00293560"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w:t>
      </w:r>
    </w:p>
    <w:p w14:paraId="61873FD7" w14:textId="5D2D348D"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B4D674F" w14:textId="77534816" w:rsidR="00293560" w:rsidRPr="00293560" w:rsidRDefault="0015477D" w:rsidP="00293560">
      <w:pPr>
        <w:spacing w:before="120" w:after="120"/>
        <w:ind w:right="-1"/>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proofErr w:type="gramStart"/>
      <w:r w:rsidR="00293560" w:rsidRPr="00293560">
        <w:rPr>
          <w:rFonts w:ascii="Calibri" w:eastAsia="Calibri" w:hAnsi="Calibri" w:cs="Calibri"/>
          <w:b/>
          <w:sz w:val="22"/>
          <w:szCs w:val="22"/>
          <w:lang w:val="it-IT"/>
        </w:rPr>
        <w:t xml:space="preserve">Docente  </w:t>
      </w:r>
      <w:r w:rsidR="00AE1A63">
        <w:rPr>
          <w:rFonts w:ascii="Calibri" w:eastAsia="Calibri" w:hAnsi="Calibri" w:cs="Calibri"/>
          <w:b/>
          <w:sz w:val="22"/>
          <w:szCs w:val="22"/>
          <w:lang w:val="it-IT"/>
        </w:rPr>
        <w:t>TUTOR</w:t>
      </w:r>
      <w:proofErr w:type="gramEnd"/>
      <w:r w:rsidR="00AE1A63">
        <w:rPr>
          <w:rFonts w:ascii="Calibri" w:eastAsia="Calibri" w:hAnsi="Calibri" w:cs="Calibri"/>
          <w:b/>
          <w:sz w:val="22"/>
          <w:szCs w:val="22"/>
          <w:lang w:val="it-IT"/>
        </w:rPr>
        <w:t xml:space="preserve"> PERCORSI FORMATIVI LABORATORIALI CO-CURRICOLARI</w:t>
      </w:r>
      <w:r w:rsidR="009D3810" w:rsidRPr="009D3810">
        <w:rPr>
          <w:rFonts w:asciiTheme="minorHAnsi" w:hAnsiTheme="minorHAnsi" w:cstheme="minorHAnsi"/>
          <w:sz w:val="22"/>
          <w:szCs w:val="22"/>
          <w:lang w:val="it-IT"/>
        </w:rPr>
        <w:t xml:space="preserve">, nell’ambito </w:t>
      </w:r>
      <w:r w:rsidR="00293560">
        <w:rPr>
          <w:rFonts w:asciiTheme="minorHAnsi" w:hAnsiTheme="minorHAnsi" w:cstheme="minorHAnsi"/>
          <w:sz w:val="22"/>
          <w:szCs w:val="22"/>
          <w:lang w:val="it-IT"/>
        </w:rPr>
        <w:t>Titolo del Progetto:</w:t>
      </w:r>
      <w:r w:rsidR="00293560" w:rsidRPr="00293560">
        <w:rPr>
          <w:rFonts w:asciiTheme="minorHAnsi" w:hAnsiTheme="minorHAnsi" w:cstheme="minorHAnsi"/>
          <w:sz w:val="22"/>
          <w:szCs w:val="22"/>
          <w:lang w:val="it-IT"/>
        </w:rPr>
        <w:t xml:space="preserve"> “UNA SCUOLA PER CIASCUNO”</w:t>
      </w:r>
      <w:r w:rsidR="00293560">
        <w:rPr>
          <w:rFonts w:asciiTheme="minorHAnsi" w:hAnsiTheme="minorHAnsi" w:cstheme="minorHAnsi"/>
          <w:sz w:val="22"/>
          <w:szCs w:val="22"/>
          <w:lang w:val="it-IT"/>
        </w:rPr>
        <w:t xml:space="preserve"> - </w:t>
      </w:r>
      <w:r w:rsidR="00293560" w:rsidRPr="00293560">
        <w:rPr>
          <w:rFonts w:asciiTheme="minorHAnsi" w:hAnsiTheme="minorHAnsi" w:cstheme="minorHAnsi"/>
          <w:sz w:val="22"/>
          <w:szCs w:val="22"/>
          <w:lang w:val="it-IT"/>
        </w:rPr>
        <w:t>cod. M4C1I1.4-2022-981-P-16848</w:t>
      </w:r>
      <w:r w:rsidR="00293560">
        <w:rPr>
          <w:rFonts w:asciiTheme="minorHAnsi" w:hAnsiTheme="minorHAnsi" w:cstheme="minorHAnsi"/>
          <w:sz w:val="22"/>
          <w:szCs w:val="22"/>
          <w:lang w:val="it-IT"/>
        </w:rPr>
        <w:t xml:space="preserve"> - </w:t>
      </w:r>
      <w:r w:rsidR="00293560" w:rsidRPr="00293560">
        <w:rPr>
          <w:rFonts w:asciiTheme="minorHAnsi" w:hAnsiTheme="minorHAnsi" w:cstheme="minorHAnsi"/>
          <w:sz w:val="22"/>
          <w:szCs w:val="22"/>
          <w:lang w:val="it-IT"/>
        </w:rPr>
        <w:t>CUP H74D22003740006</w:t>
      </w:r>
      <w:r w:rsidR="00293560">
        <w:rPr>
          <w:rFonts w:asciiTheme="minorHAnsi" w:hAnsiTheme="minorHAnsi" w:cstheme="minorHAnsi"/>
          <w:sz w:val="22"/>
          <w:szCs w:val="22"/>
          <w:lang w:val="it-IT"/>
        </w:rPr>
        <w:t>,</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17C33172" w:rsidR="00F6665D" w:rsidRDefault="00293560"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Villa Cortese, 4 ottobre 2023 </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AE1A63">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bookmarkStart w:id="6" w:name="_GoBack"/>
      <w:bookmarkEnd w:id="6"/>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D88DB" w14:textId="77777777" w:rsidR="006F4EF3" w:rsidRDefault="006F4EF3" w:rsidP="002C0B2B">
      <w:r>
        <w:separator/>
      </w:r>
    </w:p>
  </w:endnote>
  <w:endnote w:type="continuationSeparator" w:id="0">
    <w:p w14:paraId="5805FE82" w14:textId="77777777" w:rsidR="006F4EF3" w:rsidRDefault="006F4EF3"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0EE7779E"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AE1A63">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6F4EF3"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2E54D" w14:textId="77777777" w:rsidR="006F4EF3" w:rsidRDefault="006F4EF3" w:rsidP="002C0B2B">
      <w:r>
        <w:separator/>
      </w:r>
    </w:p>
  </w:footnote>
  <w:footnote w:type="continuationSeparator" w:id="0">
    <w:p w14:paraId="13696D27" w14:textId="77777777" w:rsidR="006F4EF3" w:rsidRDefault="006F4EF3"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6957"/>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93560"/>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6F4EF3"/>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AE1A63"/>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2F315-0D1E-4FD7-B3E4-8164ADA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644</Words>
  <Characters>3671</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Dirigente</cp:lastModifiedBy>
  <cp:revision>4</cp:revision>
  <dcterms:created xsi:type="dcterms:W3CDTF">2023-06-04T08:27:00Z</dcterms:created>
  <dcterms:modified xsi:type="dcterms:W3CDTF">2023-11-06T17:51:00Z</dcterms:modified>
</cp:coreProperties>
</file>